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73" w:rsidRDefault="00B01573">
      <w:pPr>
        <w:jc w:val="center"/>
        <w:rPr>
          <w:b/>
          <w:bCs/>
          <w:sz w:val="30"/>
          <w:szCs w:val="30"/>
          <w:shd w:val="clear" w:color="auto" w:fill="FFFFFF"/>
        </w:rPr>
      </w:pPr>
      <w:r>
        <w:rPr>
          <w:b/>
          <w:bCs/>
          <w:sz w:val="30"/>
          <w:szCs w:val="30"/>
          <w:shd w:val="clear" w:color="auto" w:fill="FFFFFF"/>
        </w:rPr>
        <w:t>Request GPC to Assess PhD Qualification</w:t>
      </w:r>
    </w:p>
    <w:p w:rsidR="00B01573" w:rsidRDefault="00B01573">
      <w:pPr>
        <w:rPr>
          <w:b/>
          <w:bCs/>
          <w:shd w:val="clear" w:color="auto" w:fill="FFFFFF"/>
        </w:rPr>
      </w:pPr>
    </w:p>
    <w:p w:rsidR="00B01573" w:rsidRDefault="00B01573">
      <w:pPr>
        <w:rPr>
          <w:color w:val="0E0E0E"/>
          <w:u w:color="0E0E0E"/>
          <w:shd w:val="clear" w:color="auto" w:fill="FFFFFF"/>
        </w:rPr>
      </w:pPr>
      <w:r>
        <w:rPr>
          <w:color w:val="0E0E0E"/>
          <w:u w:color="0E0E0E"/>
          <w:shd w:val="clear" w:color="auto" w:fill="FFFFFF"/>
        </w:rPr>
        <w:t>This form is to request GPC to qualify a student.</w:t>
      </w:r>
    </w:p>
    <w:p w:rsidR="00B01573" w:rsidRDefault="00B01573">
      <w:pPr>
        <w:rPr>
          <w:color w:val="0E0E0E"/>
          <w:u w:color="0E0E0E"/>
          <w:shd w:val="clear" w:color="auto" w:fill="FFFFFF"/>
        </w:rPr>
      </w:pPr>
    </w:p>
    <w:p w:rsidR="00B01573" w:rsidRDefault="00B01573">
      <w:pPr>
        <w:tabs>
          <w:tab w:val="left" w:pos="720"/>
          <w:tab w:val="left" w:leader="underscore" w:pos="5670"/>
        </w:tabs>
        <w:rPr>
          <w:color w:val="0E0E0E"/>
          <w:u w:color="0E0E0E"/>
          <w:shd w:val="clear" w:color="auto" w:fill="FFFFFF"/>
        </w:rPr>
      </w:pPr>
      <w:r>
        <w:rPr>
          <w:b/>
          <w:bCs/>
          <w:color w:val="0E0E0E"/>
          <w:u w:color="0E0E0E"/>
          <w:shd w:val="clear" w:color="auto" w:fill="FFFFFF"/>
        </w:rPr>
        <w:t>Name</w:t>
      </w:r>
      <w:r>
        <w:rPr>
          <w:color w:val="0E0E0E"/>
          <w:u w:color="0E0E0E"/>
          <w:shd w:val="clear" w:color="auto" w:fill="FFFFFF"/>
        </w:rPr>
        <w:t>:</w:t>
      </w:r>
      <w:r>
        <w:rPr>
          <w:color w:val="0E0E0E"/>
          <w:u w:color="0E0E0E"/>
          <w:shd w:val="clear" w:color="auto" w:fill="FFFFFF"/>
        </w:rPr>
        <w:tab/>
      </w:r>
      <w:r>
        <w:rPr>
          <w:color w:val="0E0E0E"/>
          <w:u w:color="0E0E0E"/>
          <w:shd w:val="clear" w:color="auto" w:fill="FFFFFF"/>
        </w:rPr>
        <w:tab/>
      </w:r>
    </w:p>
    <w:p w:rsidR="00B01573" w:rsidRDefault="00B01573">
      <w:pPr>
        <w:tabs>
          <w:tab w:val="left" w:pos="720"/>
          <w:tab w:val="left" w:leader="underscore" w:pos="2880"/>
        </w:tabs>
        <w:rPr>
          <w:color w:val="0E0E0E"/>
          <w:u w:color="0E0E0E"/>
          <w:shd w:val="clear" w:color="auto" w:fill="FFFFFF"/>
        </w:rPr>
      </w:pPr>
    </w:p>
    <w:p w:rsidR="00B01573" w:rsidRDefault="00B01573">
      <w:pPr>
        <w:tabs>
          <w:tab w:val="left" w:pos="720"/>
          <w:tab w:val="left" w:leader="underscore" w:pos="2880"/>
        </w:tabs>
        <w:rPr>
          <w:color w:val="0E0E0E"/>
          <w:u w:color="0E0E0E"/>
          <w:shd w:val="clear" w:color="auto" w:fill="FFFFFF"/>
        </w:rPr>
      </w:pPr>
      <w:r>
        <w:rPr>
          <w:b/>
          <w:bCs/>
          <w:color w:val="0E0E0E"/>
          <w:u w:color="0E0E0E"/>
          <w:shd w:val="clear" w:color="auto" w:fill="FFFFFF"/>
        </w:rPr>
        <w:t>PID</w:t>
      </w:r>
      <w:r>
        <w:rPr>
          <w:color w:val="0E0E0E"/>
          <w:u w:color="0E0E0E"/>
          <w:shd w:val="clear" w:color="auto" w:fill="FFFFFF"/>
        </w:rPr>
        <w:t>:</w:t>
      </w:r>
      <w:r>
        <w:rPr>
          <w:color w:val="0E0E0E"/>
          <w:u w:color="0E0E0E"/>
          <w:shd w:val="clear" w:color="auto" w:fill="FFFFFF"/>
        </w:rPr>
        <w:tab/>
      </w:r>
      <w:r>
        <w:rPr>
          <w:color w:val="0E0E0E"/>
          <w:u w:color="0E0E0E"/>
          <w:shd w:val="clear" w:color="auto" w:fill="FFFFFF"/>
        </w:rPr>
        <w:tab/>
        <w:t>@</w:t>
      </w:r>
      <w:hyperlink r:id="rId7" w:history="1">
        <w:r>
          <w:rPr>
            <w:rStyle w:val="Hyperlink0"/>
          </w:rPr>
          <w:t>vt.edu</w:t>
        </w:r>
      </w:hyperlink>
    </w:p>
    <w:p w:rsidR="00B01573" w:rsidRDefault="00B01573">
      <w:pPr>
        <w:tabs>
          <w:tab w:val="left" w:pos="720"/>
          <w:tab w:val="left" w:leader="underscore" w:pos="2880"/>
        </w:tabs>
        <w:rPr>
          <w:color w:val="0E0E0E"/>
          <w:u w:color="0E0E0E"/>
          <w:shd w:val="clear" w:color="auto" w:fill="FFFFFF"/>
        </w:rPr>
      </w:pPr>
    </w:p>
    <w:p w:rsidR="00B01573" w:rsidRDefault="00B01573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Requirements</w:t>
      </w:r>
    </w:p>
    <w:p w:rsidR="00B01573" w:rsidRDefault="00B01573" w:rsidP="00C337BF">
      <w:pPr>
        <w:rPr>
          <w:rFonts w:eastAsia="Helvetica Neue" w:hAnsi="Helvetica Neue" w:cs="Helvetica Neue"/>
          <w:shd w:val="clear" w:color="auto" w:fill="FFFFFF"/>
        </w:rPr>
      </w:pPr>
      <w:r>
        <w:rPr>
          <w:color w:val="0E0E0E"/>
          <w:u w:color="0E0E0E"/>
          <w:shd w:val="clear" w:color="auto" w:fill="FFFFFF"/>
        </w:rPr>
        <w:t>Meet with your advisor. For excellence in depth, we need your advisor</w:t>
      </w:r>
      <w:r>
        <w:rPr>
          <w:rFonts w:ascii="Arial Unicode MS"/>
          <w:color w:val="0E0E0E"/>
          <w:u w:color="0E0E0E"/>
          <w:shd w:val="clear" w:color="auto" w:fill="FFFFFF"/>
        </w:rPr>
        <w:t>’</w:t>
      </w:r>
      <w:r>
        <w:rPr>
          <w:color w:val="0E0E0E"/>
          <w:u w:color="0E0E0E"/>
          <w:shd w:val="clear" w:color="auto" w:fill="FFFFFF"/>
        </w:rPr>
        <w:t>s support in the application to qualify.</w:t>
      </w:r>
    </w:p>
    <w:p w:rsidR="00B01573" w:rsidRDefault="00B01573">
      <w:pPr>
        <w:tabs>
          <w:tab w:val="left" w:pos="220"/>
          <w:tab w:val="left" w:pos="720"/>
        </w:tabs>
        <w:ind w:left="720" w:hanging="720"/>
        <w:rPr>
          <w:color w:val="0E0E0E"/>
          <w:u w:color="0E0E0E"/>
          <w:shd w:val="clear" w:color="auto" w:fill="FFFFFF"/>
        </w:rPr>
      </w:pPr>
    </w:p>
    <w:p w:rsidR="00B01573" w:rsidRDefault="00B01573">
      <w:pPr>
        <w:rPr>
          <w:b/>
          <w:bCs/>
          <w:color w:val="0E0E0E"/>
          <w:u w:color="0E0E0E"/>
          <w:shd w:val="clear" w:color="auto" w:fill="FFFFFF"/>
        </w:rPr>
      </w:pPr>
      <w:r>
        <w:rPr>
          <w:b/>
          <w:bCs/>
          <w:color w:val="0E0E0E"/>
          <w:u w:color="0E0E0E"/>
          <w:shd w:val="clear" w:color="auto" w:fill="FFFFFF"/>
        </w:rPr>
        <w:t>I. Excellence in breadth</w:t>
      </w:r>
    </w:p>
    <w:p w:rsidR="00B01573" w:rsidRDefault="00B01573">
      <w:pPr>
        <w:rPr>
          <w:b/>
          <w:bCs/>
          <w:color w:val="0E0E0E"/>
          <w:u w:color="0E0E0E"/>
          <w:shd w:val="clear" w:color="auto" w:fill="FFFFFF"/>
        </w:rPr>
      </w:pPr>
    </w:p>
    <w:p w:rsidR="00B01573" w:rsidRDefault="00B01573">
      <w:pPr>
        <w:tabs>
          <w:tab w:val="left" w:pos="2160"/>
        </w:tabs>
        <w:ind w:left="2160" w:hanging="2160"/>
        <w:rPr>
          <w:shd w:val="clear" w:color="auto" w:fill="FFFFFF"/>
        </w:rPr>
      </w:pPr>
      <w:r>
        <w:rPr>
          <w:rFonts w:ascii="Courier"/>
          <w:b/>
          <w:bCs/>
          <w:shd w:val="clear" w:color="auto" w:fill="FFFFFF"/>
        </w:rPr>
        <w:t>[ ] Yes [ ] No</w:t>
      </w:r>
      <w:r>
        <w:rPr>
          <w:rFonts w:ascii="Courier" w:eastAsia="Courier" w:hAnsi="Courier" w:cs="Courier"/>
          <w:b/>
          <w:bCs/>
          <w:shd w:val="clear" w:color="auto" w:fill="FFFFFF"/>
        </w:rPr>
        <w:tab/>
      </w:r>
      <w:r>
        <w:rPr>
          <w:shd w:val="clear" w:color="auto" w:fill="FFFFFF"/>
        </w:rPr>
        <w:t>Have you</w:t>
      </w:r>
      <w:r w:rsidR="008E518A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6398895</wp:posOffset>
                </wp:positionV>
                <wp:extent cx="5201920" cy="175260"/>
                <wp:effectExtent l="3175" t="0" r="0" b="0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019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63D2" w:rsidRDefault="000363D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1.5pt;margin-top:503.85pt;width:409.6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" filled="f" stroked="f">
                <v:stroke joinstyle="bevel"/>
                <v:path arrowok="t"/>
                <v:textbox style="mso-fit-shape-to-text:t" inset="0,0,0,0">
                  <w:txbxContent>
                    <w:p w:rsidR="000363D2" w:rsidRDefault="000363D2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shd w:val="clear" w:color="auto" w:fill="FFFFFF"/>
        </w:rPr>
        <w:t xml:space="preserve"> taken CS courses spanning </w:t>
      </w:r>
      <w:r w:rsidR="00EE44AE">
        <w:rPr>
          <w:shd w:val="clear" w:color="auto" w:fill="FFFFFF"/>
        </w:rPr>
        <w:t>3</w:t>
      </w:r>
      <w:r>
        <w:rPr>
          <w:shd w:val="clear" w:color="auto" w:fill="FFFFFF"/>
        </w:rPr>
        <w:t xml:space="preserve"> areas?</w:t>
      </w:r>
    </w:p>
    <w:p w:rsidR="00B01573" w:rsidRDefault="00B01573">
      <w:pPr>
        <w:numPr>
          <w:ilvl w:val="1"/>
          <w:numId w:val="6"/>
        </w:numPr>
        <w:tabs>
          <w:tab w:val="num" w:pos="2356"/>
        </w:tabs>
        <w:ind w:left="4516" w:hanging="2356"/>
        <w:rPr>
          <w:position w:val="-2"/>
          <w:shd w:val="clear" w:color="auto" w:fill="FFFFFF"/>
        </w:rPr>
      </w:pPr>
      <w:r>
        <w:rPr>
          <w:shd w:val="clear" w:color="auto" w:fill="FFFFFF"/>
        </w:rPr>
        <w:t>Only CS courses are eligible</w:t>
      </w:r>
    </w:p>
    <w:p w:rsidR="00B01573" w:rsidRDefault="00B01573">
      <w:pPr>
        <w:numPr>
          <w:ilvl w:val="1"/>
          <w:numId w:val="7"/>
        </w:numPr>
        <w:tabs>
          <w:tab w:val="num" w:pos="2356"/>
        </w:tabs>
        <w:ind w:left="4516" w:hanging="2356"/>
        <w:rPr>
          <w:position w:val="-2"/>
          <w:shd w:val="clear" w:color="auto" w:fill="FFFFFF"/>
        </w:rPr>
      </w:pPr>
      <w:r>
        <w:rPr>
          <w:shd w:val="clear" w:color="auto" w:fill="FFFFFF"/>
        </w:rPr>
        <w:t>Only 5000-level and above CS courses eligible in plan of study</w:t>
      </w:r>
    </w:p>
    <w:p w:rsidR="00B01573" w:rsidRPr="00EE44AE" w:rsidRDefault="00B01573">
      <w:pPr>
        <w:numPr>
          <w:ilvl w:val="1"/>
          <w:numId w:val="8"/>
        </w:numPr>
        <w:tabs>
          <w:tab w:val="num" w:pos="2356"/>
        </w:tabs>
        <w:ind w:left="4516" w:hanging="2356"/>
        <w:rPr>
          <w:position w:val="-2"/>
          <w:shd w:val="clear" w:color="auto" w:fill="FFFFFF"/>
        </w:rPr>
      </w:pPr>
      <w:r>
        <w:rPr>
          <w:shd w:val="clear" w:color="auto" w:fill="FFFFFF"/>
        </w:rPr>
        <w:t>Courses must be graded on A-F scale (</w:t>
      </w:r>
      <w:r w:rsidR="00EE44AE">
        <w:rPr>
          <w:shd w:val="clear" w:color="auto" w:fill="FFFFFF"/>
        </w:rPr>
        <w:t xml:space="preserve">no P/F, </w:t>
      </w:r>
      <w:r>
        <w:rPr>
          <w:shd w:val="clear" w:color="auto" w:fill="FFFFFF"/>
        </w:rPr>
        <w:t>no audits, no 5974)</w:t>
      </w:r>
    </w:p>
    <w:p w:rsidR="00EE44AE" w:rsidRPr="00EE44AE" w:rsidRDefault="00EE44AE">
      <w:pPr>
        <w:numPr>
          <w:ilvl w:val="1"/>
          <w:numId w:val="8"/>
        </w:numPr>
        <w:tabs>
          <w:tab w:val="num" w:pos="2356"/>
        </w:tabs>
        <w:ind w:left="4516" w:hanging="2356"/>
        <w:rPr>
          <w:position w:val="-2"/>
          <w:shd w:val="clear" w:color="auto" w:fill="FFFFFF"/>
        </w:rPr>
      </w:pPr>
      <w:r>
        <w:rPr>
          <w:shd w:val="clear" w:color="auto" w:fill="FFFFFF"/>
        </w:rPr>
        <w:t>You may use (one) Area 0 course, but it may not count as one of the 3 areas</w:t>
      </w:r>
    </w:p>
    <w:p w:rsidR="00B01573" w:rsidRDefault="00B01573">
      <w:pPr>
        <w:rPr>
          <w:shd w:val="clear" w:color="auto" w:fill="FFFFFF"/>
        </w:rPr>
      </w:pPr>
    </w:p>
    <w:p w:rsidR="00B01573" w:rsidRDefault="00B01573">
      <w:pPr>
        <w:tabs>
          <w:tab w:val="left" w:pos="220"/>
          <w:tab w:val="left" w:pos="720"/>
        </w:tabs>
        <w:rPr>
          <w:shd w:val="clear" w:color="auto" w:fill="FFFFFF"/>
        </w:rPr>
      </w:pPr>
      <w:r>
        <w:rPr>
          <w:b/>
          <w:bCs/>
          <w:shd w:val="clear" w:color="auto" w:fill="FFFFFF"/>
        </w:rPr>
        <w:t>Enter the four courses and their areas below</w:t>
      </w:r>
      <w:r>
        <w:rPr>
          <w:shd w:val="clear" w:color="auto" w:fill="FFFFFF"/>
        </w:rPr>
        <w:t xml:space="preserve">. The Graduate Handbook has the pairing of courses and areas, Appendix B. If you have taken more than 4 courses for breadth, </w:t>
      </w:r>
      <w:r>
        <w:rPr>
          <w:b/>
          <w:bCs/>
          <w:shd w:val="clear" w:color="auto" w:fill="FFFFFF"/>
        </w:rPr>
        <w:t>you chose the four to be considered</w:t>
      </w:r>
      <w:r>
        <w:rPr>
          <w:shd w:val="clear" w:color="auto" w:fill="FFFFFF"/>
        </w:rPr>
        <w:t>, as long as</w:t>
      </w:r>
      <w:r w:rsidR="00C337BF">
        <w:rPr>
          <w:shd w:val="clear" w:color="auto" w:fill="FFFFFF"/>
        </w:rPr>
        <w:t xml:space="preserve"> they meet these </w:t>
      </w:r>
      <w:r>
        <w:rPr>
          <w:shd w:val="clear" w:color="auto" w:fill="FFFFFF"/>
        </w:rPr>
        <w:t>stipulations.</w:t>
      </w:r>
    </w:p>
    <w:p w:rsidR="00B01573" w:rsidRDefault="00B01573">
      <w:pPr>
        <w:tabs>
          <w:tab w:val="left" w:pos="220"/>
          <w:tab w:val="left" w:pos="720"/>
        </w:tabs>
        <w:ind w:left="720" w:hanging="720"/>
        <w:rPr>
          <w:shd w:val="clear" w:color="auto" w:fill="FFFFFF"/>
        </w:rPr>
      </w:pPr>
    </w:p>
    <w:p w:rsidR="00B01573" w:rsidRDefault="00B01573">
      <w:pPr>
        <w:tabs>
          <w:tab w:val="left" w:pos="220"/>
          <w:tab w:val="left" w:pos="720"/>
        </w:tabs>
        <w:ind w:left="720" w:hanging="720"/>
        <w:rPr>
          <w:shd w:val="clear" w:color="auto" w:fill="FFFFFF"/>
        </w:rPr>
      </w:pPr>
    </w:p>
    <w:tbl>
      <w:tblPr>
        <w:tblpPr w:leftFromText="180" w:rightFromText="180" w:vertAnchor="text" w:horzAnchor="margin" w:tblpXSpec="center" w:tblpY="86"/>
        <w:tblW w:w="0" w:type="auto"/>
        <w:tblLayout w:type="fixed"/>
        <w:tblLook w:val="0000" w:firstRow="0" w:lastRow="0" w:firstColumn="0" w:lastColumn="0" w:noHBand="0" w:noVBand="0"/>
      </w:tblPr>
      <w:tblGrid>
        <w:gridCol w:w="2310"/>
        <w:gridCol w:w="2958"/>
        <w:gridCol w:w="2158"/>
        <w:gridCol w:w="765"/>
      </w:tblGrid>
      <w:tr w:rsidR="00C337BF" w:rsidTr="00C337BF">
        <w:trPr>
          <w:cantSplit/>
          <w:trHeight w:val="488"/>
          <w:tblHeader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>
            <w:pPr>
              <w:pStyle w:val="TableStyle1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 xml:space="preserve">Course Number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eastAsia="Arial Unicode MS" w:hAnsi="Arial Unicode MS" w:cs="Arial Unicode MS"/>
              </w:rPr>
              <w:t>(e.g., CS 5555)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>
            <w:pPr>
              <w:pStyle w:val="TableStyle1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Area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>
            <w:pPr>
              <w:pStyle w:val="TableStyle1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Semester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eastAsia="Arial Unicode MS" w:hAnsi="Arial Unicode MS" w:cs="Arial Unicode MS"/>
              </w:rPr>
              <w:t>(e.g. Fall 2010)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>
            <w:pPr>
              <w:pStyle w:val="TableStyle1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Grade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eastAsia="Arial Unicode MS" w:hAnsi="Arial Unicode MS" w:cs="Arial Unicode MS"/>
              </w:rPr>
              <w:t>(A-F)</w:t>
            </w:r>
          </w:p>
        </w:tc>
      </w:tr>
      <w:tr w:rsidR="00C337BF" w:rsidTr="00C337BF">
        <w:trPr>
          <w:cantSplit/>
          <w:trHeight w:val="279"/>
        </w:trPr>
        <w:tc>
          <w:tcPr>
            <w:tcW w:w="2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  <w:tc>
          <w:tcPr>
            <w:tcW w:w="29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  <w:tc>
          <w:tcPr>
            <w:tcW w:w="2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  <w:tc>
          <w:tcPr>
            <w:tcW w:w="7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</w:tr>
      <w:tr w:rsidR="00C337BF" w:rsidTr="00C337BF">
        <w:trPr>
          <w:cantSplit/>
          <w:trHeight w:val="27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</w:tr>
      <w:tr w:rsidR="00C337BF" w:rsidTr="00C337BF">
        <w:trPr>
          <w:cantSplit/>
          <w:trHeight w:val="27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</w:tr>
      <w:tr w:rsidR="00C337BF" w:rsidTr="00C337BF">
        <w:trPr>
          <w:cantSplit/>
          <w:trHeight w:val="279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7BF" w:rsidRDefault="00C337BF" w:rsidP="00C337BF"/>
        </w:tc>
      </w:tr>
    </w:tbl>
    <w:p w:rsidR="00B01573" w:rsidRDefault="00B01573">
      <w:pPr>
        <w:tabs>
          <w:tab w:val="left" w:pos="220"/>
          <w:tab w:val="left" w:pos="720"/>
        </w:tabs>
        <w:ind w:left="720" w:hanging="720"/>
        <w:rPr>
          <w:shd w:val="clear" w:color="auto" w:fill="FFFFFF"/>
        </w:rPr>
      </w:pPr>
    </w:p>
    <w:p w:rsidR="00C337BF" w:rsidRDefault="00C337BF">
      <w:pPr>
        <w:tabs>
          <w:tab w:val="left" w:pos="220"/>
          <w:tab w:val="left" w:pos="720"/>
        </w:tabs>
        <w:ind w:left="720" w:hanging="720"/>
        <w:rPr>
          <w:shd w:val="clear" w:color="auto" w:fill="FFFFFF"/>
        </w:rPr>
      </w:pPr>
    </w:p>
    <w:p w:rsidR="00C337BF" w:rsidRDefault="00C337BF">
      <w:pPr>
        <w:tabs>
          <w:tab w:val="left" w:pos="220"/>
          <w:tab w:val="left" w:pos="720"/>
        </w:tabs>
        <w:ind w:left="720" w:hanging="720"/>
        <w:rPr>
          <w:shd w:val="clear" w:color="auto" w:fill="FFFFFF"/>
        </w:rPr>
      </w:pPr>
    </w:p>
    <w:p w:rsidR="00C337BF" w:rsidRDefault="00C337BF">
      <w:pPr>
        <w:tabs>
          <w:tab w:val="left" w:pos="220"/>
          <w:tab w:val="left" w:pos="720"/>
        </w:tabs>
        <w:ind w:left="720" w:hanging="720"/>
        <w:rPr>
          <w:shd w:val="clear" w:color="auto" w:fill="FFFFFF"/>
        </w:rPr>
      </w:pPr>
    </w:p>
    <w:p w:rsidR="00C337BF" w:rsidRDefault="00C337BF">
      <w:pPr>
        <w:tabs>
          <w:tab w:val="left" w:pos="220"/>
          <w:tab w:val="left" w:pos="720"/>
        </w:tabs>
        <w:ind w:left="720" w:hanging="720"/>
        <w:rPr>
          <w:shd w:val="clear" w:color="auto" w:fill="FFFFFF"/>
        </w:rPr>
      </w:pPr>
    </w:p>
    <w:p w:rsidR="00B01573" w:rsidRDefault="000363D2">
      <w:pPr>
        <w:pStyle w:val="Section"/>
        <w:keepNext/>
      </w:pPr>
      <w:r>
        <w:br w:type="page"/>
      </w:r>
      <w:r w:rsidR="00B01573">
        <w:lastRenderedPageBreak/>
        <w:t>II. Excellence in depth</w:t>
      </w:r>
    </w:p>
    <w:p w:rsidR="00B01573" w:rsidRDefault="00B01573">
      <w:pPr>
        <w:rPr>
          <w:color w:val="0E0E0E"/>
          <w:u w:color="0E0E0E"/>
          <w:shd w:val="clear" w:color="auto" w:fill="FFFFFF"/>
        </w:rPr>
      </w:pPr>
    </w:p>
    <w:p w:rsidR="00B01573" w:rsidRDefault="00B01573">
      <w:pPr>
        <w:tabs>
          <w:tab w:val="left" w:pos="220"/>
          <w:tab w:val="left" w:pos="2250"/>
        </w:tabs>
        <w:ind w:left="2250" w:hanging="2250"/>
        <w:rPr>
          <w:shd w:val="clear" w:color="auto" w:fill="FFFFFF"/>
        </w:rPr>
      </w:pPr>
      <w:r>
        <w:rPr>
          <w:rFonts w:ascii="Courier"/>
          <w:b/>
          <w:bCs/>
          <w:shd w:val="clear" w:color="auto" w:fill="FFFFFF"/>
        </w:rPr>
        <w:t>[ ] Yes [ ] No</w:t>
      </w:r>
      <w:r>
        <w:rPr>
          <w:rFonts w:ascii="Courier" w:eastAsia="Courier" w:hAnsi="Courier" w:cs="Courier"/>
          <w:b/>
          <w:bCs/>
          <w:shd w:val="clear" w:color="auto" w:fill="FFFFFF"/>
        </w:rPr>
        <w:tab/>
      </w:r>
      <w:r>
        <w:rPr>
          <w:shd w:val="clear" w:color="auto" w:fill="FFFFFF"/>
        </w:rPr>
        <w:t>Do you have a non-trivial publication record? Traditionally, this is publication of at least one paper in a recognized, peer-reviewed conference or journal, and typically with additional submissions or publications in peer-reviewed journals and/or conference proceedings.</w:t>
      </w:r>
    </w:p>
    <w:p w:rsidR="00B01573" w:rsidRDefault="00B01573">
      <w:pPr>
        <w:tabs>
          <w:tab w:val="left" w:pos="220"/>
          <w:tab w:val="left" w:pos="2250"/>
        </w:tabs>
        <w:ind w:left="2250" w:hanging="2250"/>
        <w:rPr>
          <w:shd w:val="clear" w:color="auto" w:fill="FFFFFF"/>
        </w:rPr>
      </w:pPr>
    </w:p>
    <w:p w:rsidR="00B01573" w:rsidRDefault="00B01573">
      <w:pPr>
        <w:tabs>
          <w:tab w:val="left" w:pos="220"/>
          <w:tab w:val="left" w:pos="2250"/>
        </w:tabs>
        <w:ind w:left="2250" w:hanging="2250"/>
        <w:rPr>
          <w:shd w:val="clear" w:color="auto" w:fill="FFFFFF"/>
        </w:rPr>
      </w:pPr>
      <w:r>
        <w:rPr>
          <w:rFonts w:ascii="Courier"/>
          <w:b/>
          <w:bCs/>
          <w:shd w:val="clear" w:color="auto" w:fill="FFFFFF"/>
        </w:rPr>
        <w:t>[ ] Yes [ ] No</w:t>
      </w:r>
      <w:r>
        <w:rPr>
          <w:rFonts w:ascii="Courier" w:eastAsia="Courier" w:hAnsi="Courier" w:cs="Courier"/>
          <w:b/>
          <w:bCs/>
          <w:shd w:val="clear" w:color="auto" w:fill="FFFFFF"/>
        </w:rPr>
        <w:tab/>
      </w:r>
      <w:r>
        <w:rPr>
          <w:shd w:val="clear" w:color="auto" w:fill="FFFFFF"/>
        </w:rPr>
        <w:t>Have you done some of your research here at Virginia Tech. That is, not all of it is done at a prior school (e.g., MS degree elsewhere).</w:t>
      </w:r>
    </w:p>
    <w:p w:rsidR="00B01573" w:rsidRDefault="00B01573">
      <w:pPr>
        <w:tabs>
          <w:tab w:val="left" w:pos="220"/>
          <w:tab w:val="left" w:pos="2250"/>
        </w:tabs>
        <w:ind w:left="2250" w:hanging="2250"/>
        <w:rPr>
          <w:shd w:val="clear" w:color="auto" w:fill="FFFFFF"/>
        </w:rPr>
      </w:pPr>
    </w:p>
    <w:p w:rsidR="00B01573" w:rsidRDefault="00B01573">
      <w:pPr>
        <w:tabs>
          <w:tab w:val="left" w:pos="220"/>
          <w:tab w:val="left" w:pos="2250"/>
        </w:tabs>
        <w:ind w:left="2250" w:hanging="2250"/>
        <w:rPr>
          <w:shd w:val="clear" w:color="auto" w:fill="FFFFFF"/>
        </w:rPr>
      </w:pPr>
      <w:r>
        <w:rPr>
          <w:rFonts w:ascii="Courier"/>
          <w:b/>
          <w:bCs/>
          <w:shd w:val="clear" w:color="auto" w:fill="FFFFFF"/>
        </w:rPr>
        <w:t>[ ] Yes [ ] No</w:t>
      </w:r>
      <w:r>
        <w:rPr>
          <w:rFonts w:ascii="Courier" w:eastAsia="Courier" w:hAnsi="Courier" w:cs="Courier"/>
          <w:b/>
          <w:bCs/>
          <w:shd w:val="clear" w:color="auto" w:fill="FFFFFF"/>
        </w:rPr>
        <w:tab/>
      </w:r>
      <w:r>
        <w:rPr>
          <w:shd w:val="clear" w:color="auto" w:fill="FFFFFF"/>
        </w:rPr>
        <w:t>Have you completed an MS thesis in CS at Virginia Tech, or at a peer institution?</w:t>
      </w:r>
    </w:p>
    <w:p w:rsidR="00B01573" w:rsidRDefault="00B01573">
      <w:pPr>
        <w:tabs>
          <w:tab w:val="left" w:pos="220"/>
          <w:tab w:val="left" w:pos="2250"/>
        </w:tabs>
        <w:ind w:left="2250" w:hanging="2250"/>
        <w:rPr>
          <w:shd w:val="clear" w:color="auto" w:fill="FFFFFF"/>
        </w:rPr>
      </w:pPr>
    </w:p>
    <w:p w:rsidR="00B01573" w:rsidRDefault="00B01573">
      <w:pPr>
        <w:tabs>
          <w:tab w:val="left" w:pos="220"/>
          <w:tab w:val="left" w:pos="2250"/>
        </w:tabs>
        <w:ind w:left="2250" w:hanging="2250"/>
        <w:rPr>
          <w:shd w:val="clear" w:color="auto" w:fill="FFFFFF"/>
        </w:rPr>
      </w:pPr>
      <w:r>
        <w:rPr>
          <w:rFonts w:ascii="Courier"/>
          <w:b/>
          <w:bCs/>
          <w:shd w:val="clear" w:color="auto" w:fill="FFFFFF"/>
        </w:rPr>
        <w:t>[ ] Yes [ ] No</w:t>
      </w:r>
      <w:r>
        <w:rPr>
          <w:rFonts w:ascii="Courier" w:eastAsia="Courier" w:hAnsi="Courier" w:cs="Courier"/>
          <w:b/>
          <w:bCs/>
          <w:shd w:val="clear" w:color="auto" w:fill="FFFFFF"/>
        </w:rPr>
        <w:tab/>
      </w:r>
      <w:r>
        <w:rPr>
          <w:shd w:val="clear" w:color="auto" w:fill="FFFFFF"/>
        </w:rPr>
        <w:t>Have you submitted at least one paper for publication to a peer reviewed conference or journal?</w:t>
      </w:r>
    </w:p>
    <w:p w:rsidR="00B01573" w:rsidRDefault="00B01573">
      <w:pPr>
        <w:tabs>
          <w:tab w:val="left" w:pos="220"/>
          <w:tab w:val="left" w:pos="2250"/>
        </w:tabs>
        <w:ind w:left="2250" w:hanging="2250"/>
        <w:rPr>
          <w:shd w:val="clear" w:color="auto" w:fill="FFFFFF"/>
        </w:rPr>
      </w:pPr>
    </w:p>
    <w:p w:rsidR="00B01573" w:rsidRDefault="00B01573">
      <w:pPr>
        <w:tabs>
          <w:tab w:val="left" w:pos="220"/>
          <w:tab w:val="left" w:pos="2250"/>
        </w:tabs>
        <w:ind w:left="2250" w:hanging="2250"/>
        <w:rPr>
          <w:shd w:val="clear" w:color="auto" w:fill="FFFFFF"/>
        </w:rPr>
      </w:pPr>
      <w:r>
        <w:rPr>
          <w:rFonts w:ascii="Courier"/>
          <w:b/>
          <w:bCs/>
          <w:shd w:val="clear" w:color="auto" w:fill="FFFFFF"/>
        </w:rPr>
        <w:t>[ ] Yes [ ] No</w:t>
      </w:r>
      <w:r>
        <w:rPr>
          <w:rFonts w:ascii="Courier" w:eastAsia="Courier" w:hAnsi="Courier" w:cs="Courier"/>
          <w:b/>
          <w:bCs/>
          <w:shd w:val="clear" w:color="auto" w:fill="FFFFFF"/>
        </w:rPr>
        <w:tab/>
      </w:r>
      <w:r>
        <w:rPr>
          <w:shd w:val="clear" w:color="auto" w:fill="FFFFFF"/>
        </w:rPr>
        <w:t>Do you have an advisor? If so, enter the name below.</w:t>
      </w:r>
    </w:p>
    <w:p w:rsidR="00B01573" w:rsidRDefault="00B01573">
      <w:pPr>
        <w:tabs>
          <w:tab w:val="left" w:pos="220"/>
          <w:tab w:val="left" w:pos="2250"/>
        </w:tabs>
        <w:ind w:left="2250" w:hanging="2250"/>
        <w:rPr>
          <w:shd w:val="clear" w:color="auto" w:fill="FFFFFF"/>
        </w:rPr>
      </w:pPr>
    </w:p>
    <w:p w:rsidR="00B01573" w:rsidRDefault="00B01573">
      <w:pPr>
        <w:tabs>
          <w:tab w:val="left" w:pos="220"/>
          <w:tab w:val="left" w:pos="2250"/>
        </w:tabs>
        <w:ind w:left="2250" w:hanging="2250"/>
        <w:rPr>
          <w:shd w:val="clear" w:color="auto" w:fill="FFFFFF"/>
        </w:rPr>
      </w:pPr>
      <w:r>
        <w:rPr>
          <w:rFonts w:ascii="Courier"/>
          <w:b/>
          <w:bCs/>
          <w:shd w:val="clear" w:color="auto" w:fill="FFFFFF"/>
        </w:rPr>
        <w:t>[ ] Yes [ ] No</w:t>
      </w:r>
      <w:r>
        <w:rPr>
          <w:rFonts w:ascii="Courier" w:eastAsia="Courier" w:hAnsi="Courier" w:cs="Courier"/>
          <w:b/>
          <w:bCs/>
          <w:shd w:val="clear" w:color="auto" w:fill="FFFFFF"/>
        </w:rPr>
        <w:tab/>
      </w:r>
      <w:proofErr w:type="gramStart"/>
      <w:r>
        <w:rPr>
          <w:shd w:val="clear" w:color="auto" w:fill="FFFFFF"/>
        </w:rPr>
        <w:t>Did</w:t>
      </w:r>
      <w:proofErr w:type="gramEnd"/>
      <w:r>
        <w:rPr>
          <w:shd w:val="clear" w:color="auto" w:fill="FFFFFF"/>
        </w:rPr>
        <w:t xml:space="preserve"> you take the qualifier exam? If so, when and what was your score?</w:t>
      </w:r>
    </w:p>
    <w:p w:rsidR="00B01573" w:rsidRDefault="00B01573">
      <w:pPr>
        <w:rPr>
          <w:shd w:val="clear" w:color="auto" w:fill="FFFFFF"/>
        </w:rPr>
      </w:pPr>
    </w:p>
    <w:p w:rsidR="00B01573" w:rsidRPr="00C81C74" w:rsidRDefault="00642BBF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59CF101" wp14:editId="10D68B55">
                <wp:simplePos x="0" y="0"/>
                <wp:positionH relativeFrom="page">
                  <wp:posOffset>1019175</wp:posOffset>
                </wp:positionH>
                <wp:positionV relativeFrom="page">
                  <wp:posOffset>4676775</wp:posOffset>
                </wp:positionV>
                <wp:extent cx="5324475" cy="848995"/>
                <wp:effectExtent l="0" t="0" r="9525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2447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bevel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91"/>
                              <w:gridCol w:w="4600"/>
                            </w:tblGrid>
                            <w:tr w:rsidR="00B01573" w:rsidTr="003331A6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359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D191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01573" w:rsidRDefault="00B01573">
                                  <w:pPr>
                                    <w:pStyle w:val="TableStyle1"/>
                                    <w:rPr>
                                      <w:color w:val="FEFEFE"/>
                                    </w:rPr>
                                  </w:pPr>
                                  <w:r>
                                    <w:rPr>
                                      <w:color w:val="FEFEFE"/>
                                    </w:rPr>
                                    <w:t>Date of qualifying exam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01573" w:rsidRDefault="00B01573"/>
                              </w:tc>
                            </w:tr>
                            <w:tr w:rsidR="00B01573" w:rsidTr="00642BB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3591" w:type="dxa"/>
                                  <w:shd w:val="clear" w:color="auto" w:fill="AD191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01573" w:rsidRDefault="00B01573">
                                  <w:pPr>
                                    <w:pStyle w:val="TableStyle1"/>
                                    <w:rPr>
                                      <w:color w:val="FEFEFE"/>
                                    </w:rPr>
                                  </w:pPr>
                                  <w:r>
                                    <w:rPr>
                                      <w:color w:val="FEFEFE"/>
                                    </w:rPr>
                                    <w:t>Area of the exam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01573" w:rsidRDefault="00B01573"/>
                              </w:tc>
                            </w:tr>
                            <w:tr w:rsidR="00B01573" w:rsidTr="00642BB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359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D191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01573" w:rsidRDefault="00B01573">
                                  <w:pPr>
                                    <w:pStyle w:val="TableStyle1"/>
                                    <w:rPr>
                                      <w:color w:val="FEFEFE"/>
                                    </w:rPr>
                                  </w:pPr>
                                  <w:r>
                                    <w:rPr>
                                      <w:color w:val="FEFEFE"/>
                                    </w:rPr>
                                    <w:t>Score obtained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01573" w:rsidRDefault="00B01573"/>
                              </w:tc>
                            </w:tr>
                          </w:tbl>
                          <w:p w:rsidR="006158AD" w:rsidRDefault="006158A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CF1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0.25pt;margin-top:368.25pt;width:419.25pt;height:66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" filled="f" stroked="f">
                <v:stroke joinstyle="bevel"/>
                <v:path arrowok="t"/>
                <v:textbox style="mso-fit-shape-to-text:t" inset="0,0,0,0">
                  <w:txbxContent>
                    <w:tbl>
                      <w:tblPr>
                        <w:tblW w:w="0" w:type="auto"/>
                        <w:tblInd w:w="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91"/>
                        <w:gridCol w:w="4600"/>
                      </w:tblGrid>
                      <w:tr w:rsidR="00B01573" w:rsidTr="003331A6">
                        <w:trPr>
                          <w:cantSplit/>
                          <w:trHeight w:val="279"/>
                        </w:trPr>
                        <w:tc>
                          <w:tcPr>
                            <w:tcW w:w="3591" w:type="dxa"/>
                            <w:tcBorders>
                              <w:right w:val="single" w:sz="4" w:space="0" w:color="auto"/>
                            </w:tcBorders>
                            <w:shd w:val="clear" w:color="auto" w:fill="AD191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01573" w:rsidRDefault="00B01573">
                            <w:pPr>
                              <w:pStyle w:val="TableStyle1"/>
                              <w:rPr>
                                <w:color w:val="FEFEFE"/>
                              </w:rPr>
                            </w:pPr>
                            <w:r>
                              <w:rPr>
                                <w:color w:val="FEFEFE"/>
                              </w:rPr>
                              <w:t>Date of qualifying exam</w:t>
                            </w:r>
                          </w:p>
                        </w:tc>
                        <w:tc>
                          <w:tcPr>
                            <w:tcW w:w="4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01573" w:rsidRDefault="00B01573"/>
                        </w:tc>
                      </w:tr>
                      <w:tr w:rsidR="00B01573" w:rsidTr="00642BBF">
                        <w:trPr>
                          <w:cantSplit/>
                          <w:trHeight w:val="279"/>
                        </w:trPr>
                        <w:tc>
                          <w:tcPr>
                            <w:tcW w:w="3591" w:type="dxa"/>
                            <w:shd w:val="clear" w:color="auto" w:fill="AD191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01573" w:rsidRDefault="00B01573">
                            <w:pPr>
                              <w:pStyle w:val="TableStyle1"/>
                              <w:rPr>
                                <w:color w:val="FEFEFE"/>
                              </w:rPr>
                            </w:pPr>
                            <w:r>
                              <w:rPr>
                                <w:color w:val="FEFEFE"/>
                              </w:rPr>
                              <w:t>Area of the exam</w:t>
                            </w:r>
                          </w:p>
                        </w:tc>
                        <w:tc>
                          <w:tcPr>
                            <w:tcW w:w="46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01573" w:rsidRDefault="00B01573"/>
                        </w:tc>
                      </w:tr>
                      <w:tr w:rsidR="00B01573" w:rsidTr="00642BBF">
                        <w:trPr>
                          <w:cantSplit/>
                          <w:trHeight w:val="279"/>
                        </w:trPr>
                        <w:tc>
                          <w:tcPr>
                            <w:tcW w:w="3591" w:type="dxa"/>
                            <w:tcBorders>
                              <w:right w:val="single" w:sz="4" w:space="0" w:color="auto"/>
                            </w:tcBorders>
                            <w:shd w:val="clear" w:color="auto" w:fill="AD191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01573" w:rsidRDefault="00B01573">
                            <w:pPr>
                              <w:pStyle w:val="TableStyle1"/>
                              <w:rPr>
                                <w:color w:val="FEFEFE"/>
                              </w:rPr>
                            </w:pPr>
                            <w:r>
                              <w:rPr>
                                <w:color w:val="FEFEFE"/>
                              </w:rPr>
                              <w:t>Score obtained</w:t>
                            </w:r>
                          </w:p>
                        </w:tc>
                        <w:tc>
                          <w:tcPr>
                            <w:tcW w:w="4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01573" w:rsidRDefault="00B01573"/>
                        </w:tc>
                      </w:tr>
                    </w:tbl>
                    <w:p w:rsidR="006158AD" w:rsidRDefault="006158AD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01573">
        <w:rPr>
          <w:shd w:val="clear" w:color="auto" w:fill="FFFFFF"/>
        </w:rPr>
        <w:cr/>
      </w:r>
      <w:r w:rsidR="00C81C74">
        <w:rPr>
          <w:shd w:val="clear" w:color="auto" w:fill="FFFFFF"/>
        </w:rPr>
        <w:br w:type="page"/>
      </w:r>
      <w:r w:rsidR="00B01573">
        <w:rPr>
          <w:b/>
          <w:bCs/>
          <w:color w:val="0E0E0E"/>
          <w:u w:color="0E0E0E"/>
          <w:shd w:val="clear" w:color="auto" w:fill="FFFFFF"/>
        </w:rPr>
        <w:lastRenderedPageBreak/>
        <w:t>Describe your research productivity</w:t>
      </w:r>
      <w:r w:rsidR="00C337BF">
        <w:rPr>
          <w:color w:val="0E0E0E"/>
          <w:u w:color="0E0E0E"/>
          <w:shd w:val="clear" w:color="auto" w:fill="FFFFFF"/>
        </w:rPr>
        <w:t>: On a separate page, i</w:t>
      </w:r>
      <w:r w:rsidR="00B01573">
        <w:rPr>
          <w:color w:val="0E0E0E"/>
          <w:u w:color="0E0E0E"/>
          <w:shd w:val="clear" w:color="auto" w:fill="FFFFFF"/>
        </w:rPr>
        <w:t>nc</w:t>
      </w:r>
      <w:r w:rsidR="00C337BF">
        <w:rPr>
          <w:color w:val="0E0E0E"/>
          <w:u w:color="0E0E0E"/>
          <w:shd w:val="clear" w:color="auto" w:fill="FFFFFF"/>
        </w:rPr>
        <w:t xml:space="preserve">lude your publication record if you have </w:t>
      </w:r>
      <w:r w:rsidR="00B01573">
        <w:rPr>
          <w:color w:val="0E0E0E"/>
          <w:u w:color="0E0E0E"/>
          <w:shd w:val="clear" w:color="auto" w:fill="FFFFFF"/>
        </w:rPr>
        <w:t xml:space="preserve">at least one paper in a recognized, peer-reviewed conference or journal, and typically with additional submissions or publications. Please include the acceptance rate for each of your publications. Highlight in </w:t>
      </w:r>
      <w:r w:rsidR="00B01573">
        <w:rPr>
          <w:b/>
          <w:bCs/>
          <w:color w:val="0E0E0E"/>
          <w:u w:color="0E0E0E"/>
          <w:shd w:val="clear" w:color="auto" w:fill="FFFFFF"/>
        </w:rPr>
        <w:t>bold</w:t>
      </w:r>
      <w:r w:rsidR="00B01573">
        <w:rPr>
          <w:color w:val="0E0E0E"/>
          <w:u w:color="0E0E0E"/>
          <w:shd w:val="clear" w:color="auto" w:fill="FFFFFF"/>
        </w:rPr>
        <w:t xml:space="preserve"> the main author of the paper, that is the author that contributed the most to the work at hand.  </w:t>
      </w:r>
      <w:r w:rsidR="00B01573">
        <w:rPr>
          <w:color w:val="0E0E0E"/>
          <w:u w:val="single" w:color="0E0E0E"/>
          <w:shd w:val="clear" w:color="auto" w:fill="FFFFFF"/>
        </w:rPr>
        <w:t>Underline your name</w:t>
      </w:r>
      <w:r w:rsidR="00B01573">
        <w:rPr>
          <w:color w:val="0E0E0E"/>
          <w:u w:color="0E0E0E"/>
          <w:shd w:val="clear" w:color="auto" w:fill="FFFFFF"/>
        </w:rPr>
        <w:t xml:space="preserve"> in the author list. Please use a full citation format, as shown below.</w:t>
      </w:r>
      <w:r w:rsidR="00B01573">
        <w:rPr>
          <w:color w:val="0E0E0E"/>
          <w:u w:color="0E0E0E"/>
          <w:shd w:val="clear" w:color="auto" w:fill="FFFFFF"/>
        </w:rPr>
        <w:cr/>
      </w:r>
    </w:p>
    <w:p w:rsidR="00B01573" w:rsidRDefault="00B01573">
      <w:pPr>
        <w:tabs>
          <w:tab w:val="left" w:pos="220"/>
          <w:tab w:val="left" w:pos="720"/>
        </w:tabs>
        <w:rPr>
          <w:rFonts w:ascii="Courier" w:eastAsia="Courier" w:hAnsi="Courier" w:cs="Courier"/>
          <w:shd w:val="clear" w:color="auto" w:fill="FFFFFF"/>
        </w:rPr>
      </w:pPr>
      <w:r>
        <w:rPr>
          <w:rFonts w:ascii="Courier"/>
          <w:shd w:val="clear" w:color="auto" w:fill="FFFFFF"/>
        </w:rPr>
        <w:t>J. Smith, M. Advisor (</w:t>
      </w:r>
      <w:r>
        <w:rPr>
          <w:rFonts w:ascii="Courier"/>
          <w:u w:color="107902"/>
          <w:shd w:val="clear" w:color="auto" w:fill="FFFFFF"/>
        </w:rPr>
        <w:t>2011</w:t>
      </w:r>
      <w:r>
        <w:rPr>
          <w:rFonts w:ascii="Courier"/>
          <w:shd w:val="clear" w:color="auto" w:fill="FFFFFF"/>
        </w:rPr>
        <w:t>) Extending the Data Nose: The Pinocchio Effect. UIST '0</w:t>
      </w:r>
      <w:r>
        <w:rPr>
          <w:rFonts w:ascii="Courier"/>
          <w:u w:color="107902"/>
          <w:shd w:val="clear" w:color="auto" w:fill="FFFFFF"/>
        </w:rPr>
        <w:t>1</w:t>
      </w:r>
      <w:r>
        <w:rPr>
          <w:rFonts w:ascii="Courier"/>
          <w:shd w:val="clear" w:color="auto" w:fill="FFFFFF"/>
        </w:rPr>
        <w:t xml:space="preserve"> Proceedings of the ACM symposium on User interface software and technology. Hilton Head, South Carolina, USA - Nov </w:t>
      </w:r>
      <w:r>
        <w:rPr>
          <w:rFonts w:ascii="Courier"/>
          <w:u w:color="107902"/>
          <w:shd w:val="clear" w:color="auto" w:fill="FFFFFF"/>
        </w:rPr>
        <w:t>11</w:t>
      </w:r>
      <w:r>
        <w:rPr>
          <w:rFonts w:ascii="Courier"/>
          <w:shd w:val="clear" w:color="auto" w:fill="FFFFFF"/>
        </w:rPr>
        <w:t>-</w:t>
      </w:r>
      <w:r>
        <w:rPr>
          <w:rFonts w:ascii="Courier"/>
          <w:u w:color="107902"/>
          <w:shd w:val="clear" w:color="auto" w:fill="FFFFFF"/>
        </w:rPr>
        <w:t>13</w:t>
      </w:r>
      <w:r>
        <w:rPr>
          <w:rFonts w:ascii="Courier"/>
          <w:shd w:val="clear" w:color="auto" w:fill="FFFFFF"/>
        </w:rPr>
        <w:t xml:space="preserve">, </w:t>
      </w:r>
      <w:r>
        <w:rPr>
          <w:rFonts w:ascii="Courier"/>
          <w:u w:color="107902"/>
          <w:shd w:val="clear" w:color="auto" w:fill="FFFFFF"/>
        </w:rPr>
        <w:t>2011.</w:t>
      </w:r>
      <w:r>
        <w:rPr>
          <w:rFonts w:ascii="Courier"/>
          <w:shd w:val="clear" w:color="auto" w:fill="FFFFFF"/>
        </w:rPr>
        <w:t xml:space="preserve">  AMC Press: New York, NY. pp. </w:t>
      </w:r>
      <w:r>
        <w:rPr>
          <w:rFonts w:ascii="Courier"/>
          <w:u w:color="107902"/>
          <w:shd w:val="clear" w:color="auto" w:fill="FFFFFF"/>
        </w:rPr>
        <w:t>65</w:t>
      </w:r>
      <w:r>
        <w:rPr>
          <w:rFonts w:ascii="Courier"/>
          <w:shd w:val="clear" w:color="auto" w:fill="FFFFFF"/>
        </w:rPr>
        <w:t>-</w:t>
      </w:r>
      <w:r>
        <w:rPr>
          <w:rFonts w:ascii="Courier"/>
          <w:u w:color="107902"/>
          <w:shd w:val="clear" w:color="auto" w:fill="FFFFFF"/>
        </w:rPr>
        <w:t>68.</w:t>
      </w:r>
      <w:r>
        <w:rPr>
          <w:rFonts w:ascii="Courier"/>
          <w:shd w:val="clear" w:color="auto" w:fill="FFFFFF"/>
        </w:rPr>
        <w:t xml:space="preserve"> Acceptance Rate </w:t>
      </w:r>
      <w:r>
        <w:rPr>
          <w:rFonts w:ascii="Courier"/>
          <w:u w:color="107902"/>
          <w:shd w:val="clear" w:color="auto" w:fill="FFFFFF"/>
        </w:rPr>
        <w:t>21</w:t>
      </w:r>
      <w:r>
        <w:rPr>
          <w:rFonts w:ascii="Courier"/>
          <w:shd w:val="clear" w:color="auto" w:fill="FFFFFF"/>
        </w:rPr>
        <w:t xml:space="preserve">%  </w:t>
      </w:r>
    </w:p>
    <w:p w:rsidR="00B01573" w:rsidRDefault="00B01573"/>
    <w:p w:rsidR="00B01573" w:rsidRDefault="00B01573">
      <w:pPr>
        <w:pStyle w:val="Section"/>
      </w:pPr>
      <w:r>
        <w:rPr>
          <w:rFonts w:eastAsia="Arial Unicode MS" w:hAnsi="Arial Unicode MS" w:cs="Arial Unicode MS"/>
        </w:rPr>
        <w:t>Student</w:t>
      </w:r>
    </w:p>
    <w:p w:rsidR="00B01573" w:rsidRDefault="00B01573">
      <w:r>
        <w:t>I hereby certify that the information provided is complete and accurate.</w:t>
      </w:r>
    </w:p>
    <w:p w:rsidR="00B01573" w:rsidRDefault="00B01573"/>
    <w:p w:rsidR="00B01573" w:rsidRDefault="00B01573">
      <w:pPr>
        <w:tabs>
          <w:tab w:val="left" w:pos="1350"/>
          <w:tab w:val="left" w:leader="underscore" w:pos="5760"/>
        </w:tabs>
      </w:pPr>
      <w:r>
        <w:t>Name:</w:t>
      </w:r>
      <w:r>
        <w:tab/>
      </w:r>
      <w:r>
        <w:tab/>
      </w:r>
    </w:p>
    <w:p w:rsidR="00B01573" w:rsidRDefault="00B01573">
      <w:pPr>
        <w:tabs>
          <w:tab w:val="left" w:pos="1350"/>
          <w:tab w:val="left" w:leader="underscore" w:pos="5760"/>
        </w:tabs>
      </w:pPr>
    </w:p>
    <w:p w:rsidR="00B01573" w:rsidRDefault="00B01573">
      <w:pPr>
        <w:tabs>
          <w:tab w:val="left" w:pos="1350"/>
          <w:tab w:val="left" w:leader="underscore" w:pos="5760"/>
        </w:tabs>
      </w:pPr>
      <w:r>
        <w:t>Signature:</w:t>
      </w:r>
      <w:r>
        <w:tab/>
      </w:r>
      <w:r>
        <w:tab/>
      </w:r>
    </w:p>
    <w:p w:rsidR="00B01573" w:rsidRDefault="00B01573">
      <w:pPr>
        <w:tabs>
          <w:tab w:val="left" w:pos="1350"/>
          <w:tab w:val="left" w:leader="underscore" w:pos="5760"/>
        </w:tabs>
      </w:pPr>
    </w:p>
    <w:p w:rsidR="00B01573" w:rsidRDefault="00B01573">
      <w:pPr>
        <w:tabs>
          <w:tab w:val="left" w:pos="1350"/>
          <w:tab w:val="left" w:leader="underscore" w:pos="5760"/>
        </w:tabs>
      </w:pPr>
      <w:r>
        <w:t>Date:</w:t>
      </w:r>
      <w:r>
        <w:tab/>
      </w:r>
      <w:r>
        <w:tab/>
      </w:r>
    </w:p>
    <w:p w:rsidR="00B01573" w:rsidRDefault="00B01573">
      <w:pPr>
        <w:tabs>
          <w:tab w:val="left" w:pos="1350"/>
          <w:tab w:val="left" w:leader="underscore" w:pos="5760"/>
        </w:tabs>
      </w:pPr>
    </w:p>
    <w:p w:rsidR="00B01573" w:rsidRDefault="00B01573">
      <w:pPr>
        <w:pStyle w:val="Section"/>
      </w:pPr>
      <w:r>
        <w:rPr>
          <w:rFonts w:eastAsia="Arial Unicode MS" w:hAnsi="Arial Unicode MS" w:cs="Arial Unicode MS"/>
        </w:rPr>
        <w:t>Advisor</w:t>
      </w:r>
    </w:p>
    <w:p w:rsidR="00B01573" w:rsidRDefault="00B01573">
      <w:pPr>
        <w:numPr>
          <w:ilvl w:val="0"/>
          <w:numId w:val="10"/>
        </w:numPr>
        <w:spacing w:after="120"/>
      </w:pPr>
      <w:r>
        <w:t>I hereby certify that this student meets the requirements to be considered qualified for the PhD program.</w:t>
      </w:r>
    </w:p>
    <w:p w:rsidR="00B01573" w:rsidRDefault="00B01573">
      <w:pPr>
        <w:numPr>
          <w:ilvl w:val="0"/>
          <w:numId w:val="11"/>
        </w:numPr>
        <w:spacing w:after="120"/>
      </w:pPr>
      <w:r>
        <w:t>I have agreed to be the student</w:t>
      </w:r>
      <w:r>
        <w:t>’</w:t>
      </w:r>
      <w:r>
        <w:t>s advisor for his/her PhD research.</w:t>
      </w:r>
    </w:p>
    <w:p w:rsidR="00B01573" w:rsidRDefault="00B01573">
      <w:pPr>
        <w:numPr>
          <w:ilvl w:val="0"/>
          <w:numId w:val="12"/>
        </w:numPr>
        <w:spacing w:after="120"/>
      </w:pPr>
      <w:r>
        <w:t>I request that the Graduate Program Committee evaluate the student</w:t>
      </w:r>
      <w:r>
        <w:t>’</w:t>
      </w:r>
      <w:r>
        <w:t>s record with the goal of qualifying the student in the PhD program.</w:t>
      </w:r>
    </w:p>
    <w:p w:rsidR="00B01573" w:rsidRDefault="00B01573"/>
    <w:p w:rsidR="00B01573" w:rsidRDefault="00C81C74">
      <w:pPr>
        <w:tabs>
          <w:tab w:val="left" w:pos="1350"/>
          <w:tab w:val="left" w:leader="underscore" w:pos="5760"/>
        </w:tabs>
      </w:pPr>
      <w:r>
        <w:t xml:space="preserve">Advisor </w:t>
      </w:r>
      <w:r w:rsidR="00B01573">
        <w:t>Name:</w:t>
      </w:r>
      <w:r w:rsidR="00B01573">
        <w:tab/>
      </w:r>
      <w:r w:rsidR="00B01573">
        <w:tab/>
      </w:r>
      <w:bookmarkStart w:id="0" w:name="_GoBack"/>
      <w:bookmarkEnd w:id="0"/>
    </w:p>
    <w:p w:rsidR="00B01573" w:rsidRDefault="00B01573">
      <w:pPr>
        <w:tabs>
          <w:tab w:val="left" w:pos="1350"/>
          <w:tab w:val="left" w:leader="underscore" w:pos="5760"/>
        </w:tabs>
      </w:pPr>
    </w:p>
    <w:p w:rsidR="00B01573" w:rsidRDefault="00C81C74">
      <w:pPr>
        <w:tabs>
          <w:tab w:val="left" w:pos="1350"/>
          <w:tab w:val="left" w:leader="underscore" w:pos="5760"/>
        </w:tabs>
      </w:pPr>
      <w:r>
        <w:t xml:space="preserve">Advisor </w:t>
      </w:r>
      <w:r w:rsidR="00B01573">
        <w:t>Signature:</w:t>
      </w:r>
      <w:r w:rsidR="00B01573">
        <w:tab/>
      </w:r>
      <w:r w:rsidR="00B01573">
        <w:tab/>
      </w:r>
    </w:p>
    <w:p w:rsidR="00B01573" w:rsidRDefault="00B01573">
      <w:pPr>
        <w:tabs>
          <w:tab w:val="left" w:pos="1350"/>
          <w:tab w:val="left" w:leader="underscore" w:pos="5760"/>
        </w:tabs>
      </w:pPr>
    </w:p>
    <w:p w:rsidR="00B01573" w:rsidRDefault="00B01573">
      <w:pPr>
        <w:tabs>
          <w:tab w:val="left" w:pos="1350"/>
          <w:tab w:val="left" w:leader="underscore" w:pos="5760"/>
        </w:tabs>
      </w:pPr>
      <w:r>
        <w:t>Date:</w:t>
      </w:r>
      <w:r>
        <w:tab/>
      </w:r>
      <w:r>
        <w:tab/>
      </w:r>
    </w:p>
    <w:p w:rsidR="00C81C74" w:rsidRDefault="00C81C74">
      <w:pPr>
        <w:tabs>
          <w:tab w:val="left" w:pos="1350"/>
          <w:tab w:val="left" w:leader="underscore" w:pos="5760"/>
        </w:tabs>
      </w:pPr>
    </w:p>
    <w:p w:rsidR="00C81C74" w:rsidRDefault="00C81C74">
      <w:pPr>
        <w:tabs>
          <w:tab w:val="left" w:pos="1350"/>
          <w:tab w:val="left" w:leader="underscore" w:pos="5760"/>
        </w:tabs>
      </w:pPr>
      <w:r>
        <w:t>If a student seeks to 3 points base solely on research publications, then two additional committee members must sign, certifying that the student</w:t>
      </w:r>
      <w:r>
        <w:t>’</w:t>
      </w:r>
      <w:r>
        <w:t xml:space="preserve">s publication record </w:t>
      </w:r>
      <w:r w:rsidR="00774BE1">
        <w:t>meets the requirements to receive 3</w:t>
      </w:r>
      <w:r w:rsidR="00CA3BD5">
        <w:t xml:space="preserve"> points for Excellence in Depth (see </w:t>
      </w:r>
      <w:r w:rsidR="00CA3BD5" w:rsidRPr="00CA3BD5">
        <w:t>https://cs.vt.edu/Graduate/Degrees/Doctorate</w:t>
      </w:r>
      <w:r w:rsidR="00CA3BD5">
        <w:t>)</w:t>
      </w:r>
      <w:proofErr w:type="gramStart"/>
      <w:r w:rsidR="00CA3BD5">
        <w:t>.</w:t>
      </w:r>
      <w:proofErr w:type="gramEnd"/>
    </w:p>
    <w:p w:rsidR="00C81C74" w:rsidRDefault="00C81C74">
      <w:pPr>
        <w:tabs>
          <w:tab w:val="left" w:pos="1350"/>
          <w:tab w:val="left" w:leader="underscore" w:pos="5760"/>
        </w:tabs>
      </w:pPr>
    </w:p>
    <w:p w:rsidR="00C81C74" w:rsidRDefault="00C81C74">
      <w:pPr>
        <w:tabs>
          <w:tab w:val="left" w:pos="1350"/>
          <w:tab w:val="left" w:leader="underscore" w:pos="5760"/>
        </w:tabs>
      </w:pPr>
      <w:r>
        <w:t>Committee Member 1 Signature: ___________________________   Name: ______________________</w:t>
      </w:r>
    </w:p>
    <w:p w:rsidR="00C81C74" w:rsidRDefault="00C81C74">
      <w:pPr>
        <w:tabs>
          <w:tab w:val="left" w:pos="1350"/>
          <w:tab w:val="left" w:leader="underscore" w:pos="5760"/>
        </w:tabs>
      </w:pPr>
    </w:p>
    <w:p w:rsidR="00C81C74" w:rsidRPr="00C81C74" w:rsidRDefault="00C81C74">
      <w:pPr>
        <w:tabs>
          <w:tab w:val="left" w:pos="1350"/>
          <w:tab w:val="left" w:leader="underscore" w:pos="5760"/>
        </w:tabs>
      </w:pPr>
      <w:r>
        <w:t>Committee Member 2</w:t>
      </w:r>
      <w:r w:rsidRPr="00C81C74">
        <w:t xml:space="preserve"> </w:t>
      </w:r>
      <w:r>
        <w:t>Signature: ___________________________   Name: ______________________</w:t>
      </w:r>
    </w:p>
    <w:sectPr w:rsidR="00C81C74" w:rsidRPr="00C81C74">
      <w:headerReference w:type="default" r:id="rId8"/>
      <w:footerReference w:type="default" r:id="rId9"/>
      <w:pgSz w:w="12240" w:h="142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50" w:rsidRDefault="00EA5450">
      <w:r>
        <w:separator/>
      </w:r>
    </w:p>
  </w:endnote>
  <w:endnote w:type="continuationSeparator" w:id="0">
    <w:p w:rsidR="00EA5450" w:rsidRDefault="00EA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73" w:rsidRDefault="00B01573">
    <w:pPr>
      <w:pStyle w:val="HeaderFooter"/>
      <w:rPr>
        <w:rFonts w:ascii="Times New Roman" w:hAnsi="Times New Roman" w:cs="Times New Roman"/>
        <w:color w:val="auto"/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A3BD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CA3BD5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 w:rsidR="00C81C74">
      <w:rPr>
        <w:sz w:val="20"/>
        <w:szCs w:val="20"/>
      </w:rPr>
      <w:tab/>
      <w:t xml:space="preserve">Updated: </w:t>
    </w:r>
    <w:r w:rsidR="00CA3BD5">
      <w:rPr>
        <w:sz w:val="20"/>
        <w:szCs w:val="20"/>
      </w:rPr>
      <w:t>June 18</w:t>
    </w:r>
    <w:r w:rsidR="00EE44AE">
      <w:rPr>
        <w:sz w:val="20"/>
        <w:szCs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50" w:rsidRDefault="00EA5450">
      <w:r>
        <w:separator/>
      </w:r>
    </w:p>
  </w:footnote>
  <w:footnote w:type="continuationSeparator" w:id="0">
    <w:p w:rsidR="00EA5450" w:rsidRDefault="00EA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73" w:rsidRDefault="00B01573">
    <w:pPr>
      <w:pStyle w:val="HeaderFooter"/>
      <w:jc w:val="center"/>
      <w:rPr>
        <w:rFonts w:ascii="Times New Roman" w:hAnsi="Times New Roman" w:cs="Times New Roman"/>
        <w:color w:val="auto"/>
        <w:sz w:val="20"/>
        <w:szCs w:val="20"/>
      </w:rPr>
    </w:pPr>
    <w:r>
      <w:rPr>
        <w:b/>
        <w:bCs/>
        <w:i/>
        <w:iCs/>
        <w:color w:val="AD1915"/>
        <w:sz w:val="28"/>
        <w:szCs w:val="28"/>
      </w:rPr>
      <w:t>CS@VT PhD Qualification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"/>
      <w:lvlJc w:val="left"/>
      <w:rPr>
        <w:rFonts w:hint="default"/>
        <w:position w:val="0"/>
      </w:rPr>
    </w:lvl>
    <w:lvl w:ilvl="1">
      <w:start w:val="1"/>
      <w:numFmt w:val="bullet"/>
      <w:lvlText w:val=""/>
      <w:lvlJc w:val="left"/>
      <w:rPr>
        <w:rFonts w:hint="default"/>
        <w:position w:val="0"/>
      </w:rPr>
    </w:lvl>
    <w:lvl w:ilvl="2">
      <w:start w:val="1"/>
      <w:numFmt w:val="bullet"/>
      <w:lvlText w:val=""/>
      <w:lvlJc w:val="left"/>
      <w:rPr>
        <w:rFonts w:hint="default"/>
        <w:position w:val="0"/>
      </w:rPr>
    </w:lvl>
    <w:lvl w:ilvl="3">
      <w:start w:val="1"/>
      <w:numFmt w:val="bullet"/>
      <w:lvlText w:val=""/>
      <w:lvlJc w:val="left"/>
      <w:rPr>
        <w:rFonts w:hint="default"/>
        <w:position w:val="0"/>
      </w:rPr>
    </w:lvl>
    <w:lvl w:ilvl="4">
      <w:start w:val="1"/>
      <w:numFmt w:val="bullet"/>
      <w:lvlText w:val=""/>
      <w:lvlJc w:val="left"/>
      <w:rPr>
        <w:rFonts w:hint="default"/>
        <w:position w:val="0"/>
      </w:rPr>
    </w:lvl>
    <w:lvl w:ilvl="5">
      <w:start w:val="1"/>
      <w:numFmt w:val="bullet"/>
      <w:lvlText w:val=""/>
      <w:lvlJc w:val="left"/>
      <w:rPr>
        <w:rFonts w:hint="default"/>
        <w:position w:val="0"/>
      </w:rPr>
    </w:lvl>
    <w:lvl w:ilvl="6">
      <w:start w:val="1"/>
      <w:numFmt w:val="bullet"/>
      <w:lvlText w:val=""/>
      <w:lvlJc w:val="left"/>
      <w:rPr>
        <w:rFonts w:hint="default"/>
        <w:position w:val="0"/>
      </w:rPr>
    </w:lvl>
    <w:lvl w:ilvl="7">
      <w:start w:val="1"/>
      <w:numFmt w:val="bullet"/>
      <w:lvlText w:val=""/>
      <w:lvlJc w:val="left"/>
      <w:rPr>
        <w:rFonts w:hint="default"/>
        <w:position w:val="0"/>
      </w:rPr>
    </w:lvl>
    <w:lvl w:ilvl="8">
      <w:start w:val="1"/>
      <w:numFmt w:val="bullet"/>
      <w:lvlText w:val="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rPr>
        <w:rFonts w:hint="default"/>
        <w:position w:val="-2"/>
        <w:shd w:val="clear" w:color="auto" w:fill="FFFFFF"/>
      </w:rPr>
    </w:lvl>
    <w:lvl w:ilvl="1">
      <w:start w:val="1"/>
      <w:numFmt w:val="bullet"/>
      <w:lvlText w:val="•"/>
      <w:lvlJc w:val="left"/>
      <w:rPr>
        <w:rFonts w:hint="default"/>
        <w:position w:val="-2"/>
        <w:shd w:val="clear" w:color="auto" w:fill="FFFFFF"/>
      </w:rPr>
    </w:lvl>
    <w:lvl w:ilvl="2">
      <w:start w:val="1"/>
      <w:numFmt w:val="bullet"/>
      <w:lvlText w:val="•"/>
      <w:lvlJc w:val="left"/>
      <w:rPr>
        <w:rFonts w:hint="default"/>
        <w:position w:val="-2"/>
        <w:shd w:val="clear" w:color="auto" w:fill="FFFFFF"/>
      </w:rPr>
    </w:lvl>
    <w:lvl w:ilvl="3">
      <w:start w:val="1"/>
      <w:numFmt w:val="bullet"/>
      <w:lvlText w:val="•"/>
      <w:lvlJc w:val="left"/>
      <w:rPr>
        <w:rFonts w:hint="default"/>
        <w:position w:val="-2"/>
        <w:shd w:val="clear" w:color="auto" w:fill="FFFFFF"/>
      </w:rPr>
    </w:lvl>
    <w:lvl w:ilvl="4">
      <w:start w:val="1"/>
      <w:numFmt w:val="bullet"/>
      <w:lvlText w:val="•"/>
      <w:lvlJc w:val="left"/>
      <w:rPr>
        <w:rFonts w:hint="default"/>
        <w:position w:val="-2"/>
        <w:shd w:val="clear" w:color="auto" w:fill="FFFFFF"/>
      </w:rPr>
    </w:lvl>
    <w:lvl w:ilvl="5">
      <w:start w:val="1"/>
      <w:numFmt w:val="bullet"/>
      <w:lvlText w:val="•"/>
      <w:lvlJc w:val="left"/>
      <w:rPr>
        <w:rFonts w:hint="default"/>
        <w:position w:val="-2"/>
        <w:shd w:val="clear" w:color="auto" w:fill="FFFFFF"/>
      </w:rPr>
    </w:lvl>
    <w:lvl w:ilvl="6">
      <w:start w:val="1"/>
      <w:numFmt w:val="bullet"/>
      <w:lvlText w:val="•"/>
      <w:lvlJc w:val="left"/>
      <w:rPr>
        <w:rFonts w:hint="default"/>
        <w:position w:val="-2"/>
        <w:shd w:val="clear" w:color="auto" w:fill="FFFFFF"/>
      </w:rPr>
    </w:lvl>
    <w:lvl w:ilvl="7">
      <w:start w:val="1"/>
      <w:numFmt w:val="bullet"/>
      <w:lvlText w:val="•"/>
      <w:lvlJc w:val="left"/>
      <w:rPr>
        <w:rFonts w:hint="default"/>
        <w:position w:val="-2"/>
        <w:shd w:val="clear" w:color="auto" w:fill="FFFFFF"/>
      </w:rPr>
    </w:lvl>
    <w:lvl w:ilvl="8">
      <w:start w:val="1"/>
      <w:numFmt w:val="bullet"/>
      <w:lvlText w:val="•"/>
      <w:lvlJc w:val="left"/>
      <w:rPr>
        <w:rFonts w:hint="default"/>
        <w:position w:val="-2"/>
        <w:shd w:val="clear" w:color="auto" w:fill="FFFFFF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rPr>
        <w:rFonts w:hint="default"/>
        <w:position w:val="-2"/>
      </w:rPr>
    </w:lvl>
    <w:lvl w:ilvl="1">
      <w:start w:val="1"/>
      <w:numFmt w:val="bullet"/>
      <w:lvlText w:val="•"/>
      <w:lvlJc w:val="left"/>
      <w:rPr>
        <w:rFonts w:hint="default"/>
        <w:position w:val="-2"/>
      </w:rPr>
    </w:lvl>
    <w:lvl w:ilvl="2">
      <w:start w:val="1"/>
      <w:numFmt w:val="bullet"/>
      <w:lvlText w:val="•"/>
      <w:lvlJc w:val="left"/>
      <w:rPr>
        <w:rFonts w:hint="default"/>
        <w:position w:val="-2"/>
      </w:rPr>
    </w:lvl>
    <w:lvl w:ilvl="3">
      <w:start w:val="1"/>
      <w:numFmt w:val="bullet"/>
      <w:lvlText w:val="•"/>
      <w:lvlJc w:val="left"/>
      <w:rPr>
        <w:rFonts w:hint="default"/>
        <w:position w:val="-2"/>
      </w:rPr>
    </w:lvl>
    <w:lvl w:ilvl="4">
      <w:start w:val="1"/>
      <w:numFmt w:val="bullet"/>
      <w:lvlText w:val="•"/>
      <w:lvlJc w:val="left"/>
      <w:rPr>
        <w:rFonts w:hint="default"/>
        <w:position w:val="-2"/>
      </w:rPr>
    </w:lvl>
    <w:lvl w:ilvl="5">
      <w:start w:val="1"/>
      <w:numFmt w:val="bullet"/>
      <w:lvlText w:val="•"/>
      <w:lvlJc w:val="left"/>
      <w:rPr>
        <w:rFonts w:hint="default"/>
        <w:position w:val="-2"/>
      </w:rPr>
    </w:lvl>
    <w:lvl w:ilvl="6">
      <w:start w:val="1"/>
      <w:numFmt w:val="bullet"/>
      <w:lvlText w:val="•"/>
      <w:lvlJc w:val="left"/>
      <w:rPr>
        <w:rFonts w:hint="default"/>
        <w:position w:val="-2"/>
      </w:rPr>
    </w:lvl>
    <w:lvl w:ilvl="7">
      <w:start w:val="1"/>
      <w:numFmt w:val="bullet"/>
      <w:lvlText w:val="•"/>
      <w:lvlJc w:val="left"/>
      <w:rPr>
        <w:rFonts w:hint="default"/>
        <w:position w:val="-2"/>
      </w:rPr>
    </w:lvl>
    <w:lvl w:ilvl="8">
      <w:start w:val="1"/>
      <w:numFmt w:val="bullet"/>
      <w:lvlText w:val="•"/>
      <w:lvlJc w:val="left"/>
      <w:rPr>
        <w:rFonts w:hint="default"/>
        <w:position w:val="-2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D2119"/>
    <w:multiLevelType w:val="multilevel"/>
    <w:tmpl w:val="894EE872"/>
    <w:lvl w:ilvl="0">
      <w:start w:val="1"/>
      <w:numFmt w:val="decimal"/>
      <w:lvlText w:val="%1."/>
      <w:lvlJc w:val="left"/>
      <w:rPr>
        <w:rFonts w:hint="default"/>
        <w:color w:val="0E0E0E"/>
        <w:position w:val="0"/>
        <w:u w:color="0E0E0E"/>
        <w:shd w:val="clear" w:color="auto" w:fill="FFFFFF"/>
      </w:rPr>
    </w:lvl>
    <w:lvl w:ilvl="1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rFonts w:hint="default"/>
        <w:color w:val="0E0E0E"/>
        <w:position w:val="0"/>
        <w:u w:color="0E0E0E"/>
        <w:shd w:val="clear" w:color="auto" w:fill="FFFFFF"/>
      </w:rPr>
    </w:lvl>
    <w:lvl w:ilvl="2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rFonts w:hint="default"/>
        <w:color w:val="0E0E0E"/>
        <w:position w:val="0"/>
        <w:u w:color="0E0E0E"/>
        <w:shd w:val="clear" w:color="auto" w:fill="FFFFFF"/>
      </w:rPr>
    </w:lvl>
    <w:lvl w:ilvl="3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rFonts w:hint="default"/>
        <w:color w:val="0E0E0E"/>
        <w:position w:val="0"/>
        <w:u w:color="0E0E0E"/>
        <w:shd w:val="clear" w:color="auto" w:fill="FFFFFF"/>
      </w:rPr>
    </w:lvl>
    <w:lvl w:ilvl="4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rFonts w:hint="default"/>
        <w:color w:val="0E0E0E"/>
        <w:position w:val="0"/>
        <w:u w:color="0E0E0E"/>
        <w:shd w:val="clear" w:color="auto" w:fill="FFFFFF"/>
      </w:rPr>
    </w:lvl>
    <w:lvl w:ilvl="5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rFonts w:hint="default"/>
        <w:color w:val="0E0E0E"/>
        <w:position w:val="0"/>
        <w:u w:color="0E0E0E"/>
        <w:shd w:val="clear" w:color="auto" w:fill="FFFFFF"/>
      </w:rPr>
    </w:lvl>
    <w:lvl w:ilvl="6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rFonts w:hint="default"/>
        <w:color w:val="0E0E0E"/>
        <w:position w:val="0"/>
        <w:u w:color="0E0E0E"/>
        <w:shd w:val="clear" w:color="auto" w:fill="FFFFFF"/>
      </w:rPr>
    </w:lvl>
    <w:lvl w:ilvl="7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rFonts w:hint="default"/>
        <w:color w:val="0E0E0E"/>
        <w:position w:val="0"/>
        <w:u w:color="0E0E0E"/>
        <w:shd w:val="clear" w:color="auto" w:fill="FFFFFF"/>
      </w:rPr>
    </w:lvl>
    <w:lvl w:ilvl="8">
      <w:start w:val="1"/>
      <w:numFmt w:val="decimal"/>
      <w:lvlText w:val="%1."/>
      <w:lvlJc w:val="left"/>
      <w:pPr>
        <w:tabs>
          <w:tab w:val="num" w:pos="-1"/>
        </w:tabs>
        <w:ind w:left="-1"/>
      </w:pPr>
      <w:rPr>
        <w:rFonts w:hint="default"/>
        <w:color w:val="0E0E0E"/>
        <w:position w:val="0"/>
        <w:u w:color="0E0E0E"/>
        <w:shd w:val="clear" w:color="auto" w:fill="FFFFFF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BF"/>
    <w:rsid w:val="000363D2"/>
    <w:rsid w:val="00077FF6"/>
    <w:rsid w:val="003331A6"/>
    <w:rsid w:val="003C0530"/>
    <w:rsid w:val="006158AD"/>
    <w:rsid w:val="00642BBF"/>
    <w:rsid w:val="006602BF"/>
    <w:rsid w:val="00774BE1"/>
    <w:rsid w:val="008E518A"/>
    <w:rsid w:val="00B01573"/>
    <w:rsid w:val="00C337BF"/>
    <w:rsid w:val="00C81C74"/>
    <w:rsid w:val="00CA3BD5"/>
    <w:rsid w:val="00D465C5"/>
    <w:rsid w:val="00D60F4A"/>
    <w:rsid w:val="00EA5450"/>
    <w:rsid w:val="00ED14EA"/>
    <w:rsid w:val="00EE44AE"/>
    <w:rsid w:val="00F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1BD058D8"/>
  <w15:chartTrackingRefBased/>
  <w15:docId w15:val="{F7E1C3EB-CF6C-472A-8319-E448D7B9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 Neue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u w:val="none"/>
    </w:rPr>
  </w:style>
  <w:style w:type="numbering" w:customStyle="1" w:styleId="List0">
    <w:name w:val="List 0"/>
    <w:basedOn w:val="None"/>
    <w:semiHidden/>
  </w:style>
  <w:style w:type="numbering" w:customStyle="1" w:styleId="None">
    <w:name w:val="None"/>
  </w:style>
  <w:style w:type="numbering" w:customStyle="1" w:styleId="List1">
    <w:name w:val="List 1"/>
    <w:basedOn w:val="Bullet"/>
    <w:semiHidden/>
  </w:style>
  <w:style w:type="numbering" w:customStyle="1" w:styleId="Bullet">
    <w:name w:val="Bullet"/>
  </w:style>
  <w:style w:type="paragraph" w:customStyle="1" w:styleId="Section">
    <w:name w:val="Section"/>
    <w:rPr>
      <w:rFonts w:ascii="Helvetica Neue" w:eastAsia="Helvetica Neue" w:hAnsi="Helvetica Neue" w:cs="Helvetica Neue"/>
      <w:b/>
      <w:bCs/>
      <w:color w:val="0E0E0E"/>
      <w:sz w:val="24"/>
      <w:szCs w:val="24"/>
      <w:u w:color="0E0E0E"/>
      <w:shd w:val="clear" w:color="auto" w:fill="FFFFFF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numbering" w:customStyle="1" w:styleId="List21">
    <w:name w:val="List 21"/>
    <w:basedOn w:val="None"/>
    <w:semiHidden/>
  </w:style>
  <w:style w:type="paragraph" w:styleId="Header">
    <w:name w:val="header"/>
    <w:basedOn w:val="Normal"/>
    <w:link w:val="HeaderChar"/>
    <w:locked/>
    <w:rsid w:val="00C337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37BF"/>
    <w:rPr>
      <w:rFonts w:ascii="Helvetica Neue" w:eastAsia="Arial Unicode MS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locked/>
    <w:rsid w:val="00C337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37BF"/>
    <w:rPr>
      <w:rFonts w:ascii="Helvetica Neue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Links>
    <vt:vector size="6" baseType="variant"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http://vt.edu/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</dc:creator>
  <cp:keywords/>
  <cp:lastModifiedBy>Windows User</cp:lastModifiedBy>
  <cp:revision>7</cp:revision>
  <cp:lastPrinted>2020-01-11T23:06:00Z</cp:lastPrinted>
  <dcterms:created xsi:type="dcterms:W3CDTF">2020-01-11T23:03:00Z</dcterms:created>
  <dcterms:modified xsi:type="dcterms:W3CDTF">2020-06-18T16:25:00Z</dcterms:modified>
</cp:coreProperties>
</file>